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64" w:rsidRDefault="00062C98">
      <w:pPr>
        <w:pStyle w:val="a3"/>
        <w:spacing w:before="66"/>
      </w:pPr>
      <w:r>
        <w:t>ОБРАЗЕЦ</w:t>
      </w:r>
    </w:p>
    <w:p w:rsidR="002E2E64" w:rsidRDefault="00062C98">
      <w:pPr>
        <w:pStyle w:val="a3"/>
        <w:tabs>
          <w:tab w:val="left" w:pos="2925"/>
        </w:tabs>
        <w:ind w:left="26"/>
        <w:jc w:val="center"/>
      </w:pPr>
      <w:r>
        <w:t xml:space="preserve">Д О Г О В О </w:t>
      </w:r>
      <w:proofErr w:type="gramStart"/>
      <w:r>
        <w:t>Р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2E64" w:rsidRDefault="00062C98">
      <w:pPr>
        <w:pStyle w:val="a3"/>
        <w:tabs>
          <w:tab w:val="left" w:pos="2982"/>
          <w:tab w:val="left" w:pos="3580"/>
          <w:tab w:val="left" w:pos="4777"/>
          <w:tab w:val="left" w:pos="5497"/>
        </w:tabs>
        <w:ind w:left="1670" w:right="1701"/>
        <w:jc w:val="center"/>
      </w:pPr>
      <w:r>
        <w:t>об оказании платных дополнительных образовательных</w:t>
      </w:r>
      <w:r>
        <w:rPr>
          <w:spacing w:val="-22"/>
        </w:rPr>
        <w:t xml:space="preserve"> </w:t>
      </w:r>
      <w:r>
        <w:t>услуг с.</w:t>
      </w:r>
      <w:r>
        <w:rPr>
          <w:spacing w:val="-1"/>
        </w:rPr>
        <w:t xml:space="preserve"> </w:t>
      </w:r>
      <w:r w:rsidR="007C157C">
        <w:t>Новое Павшино</w:t>
      </w:r>
      <w:r>
        <w:tab/>
      </w:r>
      <w:r w:rsidR="007C157C">
        <w:rPr>
          <w:spacing w:val="-8"/>
        </w:rPr>
        <w:t xml:space="preserve">   «____»__________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E2E64" w:rsidRDefault="002E2E64">
      <w:pPr>
        <w:pStyle w:val="a3"/>
        <w:spacing w:before="3"/>
        <w:ind w:left="0"/>
        <w:rPr>
          <w:sz w:val="16"/>
        </w:rPr>
      </w:pPr>
    </w:p>
    <w:p w:rsidR="002E2E64" w:rsidRDefault="00062C98" w:rsidP="007C157C">
      <w:pPr>
        <w:pStyle w:val="a3"/>
        <w:spacing w:before="90"/>
        <w:ind w:right="488"/>
        <w:jc w:val="both"/>
      </w:pPr>
      <w:proofErr w:type="gramStart"/>
      <w:r>
        <w:t xml:space="preserve">МКОУ </w:t>
      </w:r>
      <w:r w:rsidR="007C157C">
        <w:t>Новопавшинская ООШ,</w:t>
      </w:r>
      <w:r>
        <w:t xml:space="preserve"> в дальнейшем «Исполнитель», на основании Лицензии, выданной Министерством образования  Тульской области</w:t>
      </w:r>
      <w:r w:rsidR="007C157C">
        <w:t xml:space="preserve"> от 25.12.2015 г.</w:t>
      </w:r>
      <w:r>
        <w:t xml:space="preserve">  и Свидетельства о государственной аккредитации, выданного </w:t>
      </w:r>
      <w:r w:rsidR="007C157C">
        <w:t xml:space="preserve">Инспекцией Тульской области по надзору и контролю в сфере образования на срок до 22.04.2023 </w:t>
      </w:r>
      <w:r>
        <w:t xml:space="preserve">г. в лице </w:t>
      </w:r>
      <w:r w:rsidR="007C157C">
        <w:t xml:space="preserve">директора </w:t>
      </w:r>
      <w:r>
        <w:t xml:space="preserve"> </w:t>
      </w:r>
      <w:proofErr w:type="spellStart"/>
      <w:r w:rsidR="007C157C">
        <w:t>Провоторовой</w:t>
      </w:r>
      <w:proofErr w:type="spellEnd"/>
      <w:r w:rsidR="007C157C">
        <w:t xml:space="preserve"> Т.А.</w:t>
      </w:r>
      <w:r>
        <w:t>,</w:t>
      </w:r>
      <w:r w:rsidR="007C157C">
        <w:t xml:space="preserve"> </w:t>
      </w:r>
      <w:r>
        <w:t>действующего на основ</w:t>
      </w:r>
      <w:r w:rsidR="007C157C">
        <w:t xml:space="preserve">ании Устава с одной стороны, и </w:t>
      </w:r>
      <w:r w:rsidR="007C157C">
        <w:rPr>
          <w:u w:val="single"/>
        </w:rPr>
        <w:tab/>
        <w:t>__________</w:t>
      </w:r>
      <w:r w:rsidR="007C157C">
        <w:t xml:space="preserve"> (Ф.И.О. и статус законного представителя</w:t>
      </w:r>
      <w:r w:rsidR="007C157C">
        <w:rPr>
          <w:spacing w:val="-22"/>
        </w:rPr>
        <w:t xml:space="preserve"> </w:t>
      </w:r>
      <w:r w:rsidR="007C157C">
        <w:t>несовершеннолетнего</w:t>
      </w:r>
      <w:proofErr w:type="gramEnd"/>
      <w:r w:rsidR="007C157C">
        <w:t xml:space="preserve">). </w:t>
      </w:r>
      <w:proofErr w:type="gramStart"/>
      <w:r>
        <w:t>с другой стороны,</w:t>
      </w:r>
      <w:r w:rsidR="007C157C">
        <w:t xml:space="preserve"> </w:t>
      </w:r>
      <w:r>
        <w:t>в дальнейшем «Заказчик», заключили в соответствии с Гражданск</w:t>
      </w:r>
      <w:r>
        <w:t>им кодексом РФ,</w:t>
      </w:r>
      <w:r w:rsidR="007C157C">
        <w:t xml:space="preserve"> </w:t>
      </w:r>
      <w:r>
        <w:t xml:space="preserve">Законами «Об образовании в Российской Федерации» и «О защите прав потребителей», а также Правилами оказания платных образовательных услуг в сфере </w:t>
      </w:r>
      <w:r w:rsidR="007C157C">
        <w:t xml:space="preserve"> </w:t>
      </w:r>
      <w:r>
        <w:t xml:space="preserve"> общего образования, утвержденными постановлением Правительства РФ «Об утверждени</w:t>
      </w:r>
      <w:r>
        <w:t>и Правил оказания платных образовательных услуг в сфере образования» от 15.08.2013г № 706, настоящий договор о нижеследующем:</w:t>
      </w:r>
      <w:proofErr w:type="gramEnd"/>
    </w:p>
    <w:p w:rsidR="002E2E64" w:rsidRDefault="002E2E64">
      <w:pPr>
        <w:pStyle w:val="a3"/>
        <w:ind w:left="0"/>
      </w:pPr>
    </w:p>
    <w:p w:rsidR="002E2E64" w:rsidRDefault="00062C98">
      <w:pPr>
        <w:pStyle w:val="Heading1"/>
        <w:numPr>
          <w:ilvl w:val="0"/>
          <w:numId w:val="2"/>
        </w:numPr>
        <w:tabs>
          <w:tab w:val="left" w:pos="423"/>
        </w:tabs>
        <w:spacing w:line="240" w:lineRule="auto"/>
        <w:ind w:hanging="241"/>
        <w:rPr>
          <w:b w:val="0"/>
        </w:rPr>
      </w:pPr>
      <w:r>
        <w:t>Предмет договора</w:t>
      </w:r>
      <w:r>
        <w:rPr>
          <w:b w:val="0"/>
        </w:rPr>
        <w:t>.</w:t>
      </w:r>
    </w:p>
    <w:p w:rsidR="002E2E64" w:rsidRDefault="00062C98">
      <w:pPr>
        <w:pStyle w:val="a3"/>
        <w:spacing w:after="9"/>
        <w:ind w:right="1262"/>
      </w:pPr>
      <w:r>
        <w:t>Исполнитель предоставляет, а Заказчик оплачивает следующие дополнительные образовательные услуги:</w:t>
      </w:r>
    </w:p>
    <w:tbl>
      <w:tblPr>
        <w:tblStyle w:val="TableNormal"/>
        <w:tblW w:w="0" w:type="auto"/>
        <w:tblInd w:w="115" w:type="dxa"/>
        <w:tblBorders>
          <w:top w:val="single" w:sz="6" w:space="0" w:color="0C3A35"/>
          <w:left w:val="single" w:sz="6" w:space="0" w:color="0C3A35"/>
          <w:bottom w:val="single" w:sz="6" w:space="0" w:color="0C3A35"/>
          <w:right w:val="single" w:sz="6" w:space="0" w:color="0C3A35"/>
          <w:insideH w:val="single" w:sz="6" w:space="0" w:color="0C3A35"/>
          <w:insideV w:val="single" w:sz="6" w:space="0" w:color="0C3A35"/>
        </w:tblBorders>
        <w:tblLayout w:type="fixed"/>
        <w:tblLook w:val="01E0"/>
      </w:tblPr>
      <w:tblGrid>
        <w:gridCol w:w="406"/>
        <w:gridCol w:w="2730"/>
        <w:gridCol w:w="2291"/>
        <w:gridCol w:w="2409"/>
        <w:gridCol w:w="980"/>
        <w:gridCol w:w="694"/>
      </w:tblGrid>
      <w:tr w:rsidR="002E2E64">
        <w:trPr>
          <w:trHeight w:val="426"/>
        </w:trPr>
        <w:tc>
          <w:tcPr>
            <w:tcW w:w="406" w:type="dxa"/>
            <w:vMerge w:val="restart"/>
          </w:tcPr>
          <w:p w:rsidR="002E2E64" w:rsidRDefault="002E2E64">
            <w:pPr>
              <w:pStyle w:val="TableParagraph"/>
              <w:spacing w:before="1"/>
              <w:rPr>
                <w:sz w:val="25"/>
              </w:rPr>
            </w:pPr>
          </w:p>
          <w:p w:rsidR="002E2E64" w:rsidRDefault="00062C98">
            <w:pPr>
              <w:pStyle w:val="TableParagraph"/>
              <w:ind w:left="74" w:right="4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2730" w:type="dxa"/>
            <w:vMerge w:val="restart"/>
          </w:tcPr>
          <w:p w:rsidR="002E2E64" w:rsidRDefault="002E2E64">
            <w:pPr>
              <w:pStyle w:val="TableParagraph"/>
              <w:spacing w:before="1"/>
              <w:rPr>
                <w:sz w:val="25"/>
              </w:rPr>
            </w:pPr>
          </w:p>
          <w:p w:rsidR="002E2E64" w:rsidRDefault="00062C98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Наименование образовательных услуг</w:t>
            </w:r>
          </w:p>
        </w:tc>
        <w:tc>
          <w:tcPr>
            <w:tcW w:w="2291" w:type="dxa"/>
            <w:vMerge w:val="restart"/>
          </w:tcPr>
          <w:p w:rsidR="002E2E64" w:rsidRDefault="00062C98">
            <w:pPr>
              <w:pStyle w:val="TableParagraph"/>
              <w:spacing w:before="150"/>
              <w:ind w:left="73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2E2E64" w:rsidRDefault="00062C98">
            <w:pPr>
              <w:pStyle w:val="TableParagraph"/>
              <w:ind w:left="73" w:right="561"/>
              <w:rPr>
                <w:sz w:val="24"/>
              </w:rPr>
            </w:pPr>
            <w:r>
              <w:rPr>
                <w:sz w:val="24"/>
              </w:rPr>
              <w:t>предоставления услуг</w:t>
            </w:r>
          </w:p>
        </w:tc>
        <w:tc>
          <w:tcPr>
            <w:tcW w:w="2409" w:type="dxa"/>
            <w:vMerge w:val="restart"/>
          </w:tcPr>
          <w:p w:rsidR="002E2E64" w:rsidRDefault="002E2E64">
            <w:pPr>
              <w:pStyle w:val="TableParagraph"/>
              <w:spacing w:before="1"/>
              <w:rPr>
                <w:sz w:val="25"/>
              </w:rPr>
            </w:pPr>
          </w:p>
          <w:p w:rsidR="002E2E64" w:rsidRDefault="00062C98">
            <w:pPr>
              <w:pStyle w:val="TableParagraph"/>
              <w:ind w:left="72" w:right="354"/>
              <w:rPr>
                <w:sz w:val="24"/>
              </w:rPr>
            </w:pPr>
            <w:r>
              <w:rPr>
                <w:sz w:val="24"/>
              </w:rPr>
              <w:t>Наименование программы (курса)</w:t>
            </w:r>
          </w:p>
        </w:tc>
        <w:tc>
          <w:tcPr>
            <w:tcW w:w="1674" w:type="dxa"/>
            <w:gridSpan w:val="2"/>
          </w:tcPr>
          <w:p w:rsidR="002E2E64" w:rsidRDefault="00062C98">
            <w:pPr>
              <w:pStyle w:val="TableParagraph"/>
              <w:spacing w:before="68"/>
              <w:ind w:left="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К-во</w:t>
            </w:r>
            <w:proofErr w:type="spellEnd"/>
            <w:proofErr w:type="gramEnd"/>
            <w:r>
              <w:rPr>
                <w:sz w:val="24"/>
              </w:rPr>
              <w:t xml:space="preserve"> часов</w:t>
            </w:r>
          </w:p>
        </w:tc>
      </w:tr>
      <w:tr w:rsidR="002E2E64">
        <w:trPr>
          <w:trHeight w:val="702"/>
        </w:trPr>
        <w:tc>
          <w:tcPr>
            <w:tcW w:w="406" w:type="dxa"/>
            <w:vMerge/>
            <w:tcBorders>
              <w:top w:val="nil"/>
            </w:tcBorders>
          </w:tcPr>
          <w:p w:rsidR="002E2E64" w:rsidRDefault="002E2E64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:rsidR="002E2E64" w:rsidRDefault="002E2E64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 w:rsidR="002E2E64" w:rsidRDefault="002E2E6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2E2E64" w:rsidRDefault="002E2E6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2E2E64" w:rsidRDefault="00062C98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E2E64" w:rsidRDefault="00062C98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694" w:type="dxa"/>
          </w:tcPr>
          <w:p w:rsidR="002E2E64" w:rsidRDefault="00062C98">
            <w:pPr>
              <w:pStyle w:val="TableParagraph"/>
              <w:spacing w:before="205"/>
              <w:ind w:left="7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2E2E64">
        <w:trPr>
          <w:trHeight w:val="702"/>
        </w:trPr>
        <w:tc>
          <w:tcPr>
            <w:tcW w:w="406" w:type="dxa"/>
          </w:tcPr>
          <w:p w:rsidR="002E2E64" w:rsidRDefault="00062C98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30" w:type="dxa"/>
          </w:tcPr>
          <w:p w:rsidR="002E2E64" w:rsidRDefault="002E2E64">
            <w:pPr>
              <w:pStyle w:val="TableParagraph"/>
              <w:rPr>
                <w:sz w:val="24"/>
              </w:rPr>
            </w:pPr>
          </w:p>
        </w:tc>
        <w:tc>
          <w:tcPr>
            <w:tcW w:w="2291" w:type="dxa"/>
          </w:tcPr>
          <w:p w:rsidR="002E2E64" w:rsidRDefault="00062C98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409" w:type="dxa"/>
          </w:tcPr>
          <w:p w:rsidR="002E2E64" w:rsidRDefault="00062C98">
            <w:pPr>
              <w:pStyle w:val="TableParagraph"/>
              <w:spacing w:before="66"/>
              <w:ind w:left="72" w:right="982"/>
              <w:rPr>
                <w:sz w:val="24"/>
              </w:rPr>
            </w:pPr>
            <w:r>
              <w:rPr>
                <w:sz w:val="24"/>
              </w:rPr>
              <w:t>Указывается название ОП</w:t>
            </w:r>
          </w:p>
        </w:tc>
        <w:tc>
          <w:tcPr>
            <w:tcW w:w="980" w:type="dxa"/>
          </w:tcPr>
          <w:p w:rsidR="002E2E64" w:rsidRDefault="002E2E64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2E2E64" w:rsidRDefault="002E2E64">
            <w:pPr>
              <w:pStyle w:val="TableParagraph"/>
              <w:rPr>
                <w:sz w:val="24"/>
              </w:rPr>
            </w:pPr>
          </w:p>
        </w:tc>
      </w:tr>
    </w:tbl>
    <w:p w:rsidR="002E2E64" w:rsidRDefault="00062C98">
      <w:pPr>
        <w:pStyle w:val="a3"/>
        <w:tabs>
          <w:tab w:val="left" w:pos="8369"/>
        </w:tabs>
      </w:pPr>
      <w:r>
        <w:t>Срок обучения  в соответствии с учебным рабочим</w:t>
      </w:r>
      <w:r>
        <w:rPr>
          <w:spacing w:val="-19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недель.</w:t>
      </w:r>
    </w:p>
    <w:p w:rsidR="002E2E64" w:rsidRDefault="002E2E64">
      <w:pPr>
        <w:pStyle w:val="a3"/>
        <w:spacing w:before="5"/>
        <w:ind w:left="0"/>
      </w:pPr>
    </w:p>
    <w:p w:rsidR="002E2E64" w:rsidRDefault="00062C98">
      <w:pPr>
        <w:pStyle w:val="Heading1"/>
        <w:numPr>
          <w:ilvl w:val="0"/>
          <w:numId w:val="2"/>
        </w:numPr>
        <w:tabs>
          <w:tab w:val="left" w:pos="423"/>
        </w:tabs>
        <w:ind w:hanging="241"/>
      </w:pPr>
      <w:r>
        <w:t>Обязанности</w:t>
      </w:r>
      <w:r>
        <w:rPr>
          <w:spacing w:val="-1"/>
        </w:rPr>
        <w:t xml:space="preserve"> </w:t>
      </w:r>
      <w:r>
        <w:t>Исполнителя.</w:t>
      </w:r>
    </w:p>
    <w:p w:rsidR="002E2E64" w:rsidRDefault="00062C98">
      <w:pPr>
        <w:pStyle w:val="a3"/>
        <w:spacing w:line="274" w:lineRule="exact"/>
      </w:pPr>
      <w:r>
        <w:t>Исполнитель обязан:</w:t>
      </w:r>
    </w:p>
    <w:p w:rsidR="002E2E64" w:rsidRPr="007C157C" w:rsidRDefault="007C157C" w:rsidP="007C157C">
      <w:pPr>
        <w:pStyle w:val="a4"/>
        <w:numPr>
          <w:ilvl w:val="1"/>
          <w:numId w:val="2"/>
        </w:numPr>
        <w:tabs>
          <w:tab w:val="left" w:pos="603"/>
        </w:tabs>
        <w:ind w:hanging="421"/>
        <w:jc w:val="both"/>
        <w:rPr>
          <w:sz w:val="24"/>
          <w:szCs w:val="24"/>
        </w:rPr>
      </w:pPr>
      <w:r>
        <w:rPr>
          <w:sz w:val="24"/>
        </w:rPr>
        <w:t xml:space="preserve">     </w:t>
      </w:r>
      <w:r w:rsidR="00062C98">
        <w:rPr>
          <w:sz w:val="24"/>
        </w:rPr>
        <w:t>Организовать и обеспечить надлежащие исполнения услуг,</w:t>
      </w:r>
      <w:r w:rsidR="00062C98">
        <w:rPr>
          <w:spacing w:val="-7"/>
          <w:sz w:val="24"/>
        </w:rPr>
        <w:t xml:space="preserve"> </w:t>
      </w:r>
      <w:r w:rsidR="00062C98">
        <w:rPr>
          <w:sz w:val="24"/>
        </w:rPr>
        <w:t>предусмотренных</w:t>
      </w:r>
      <w:r>
        <w:rPr>
          <w:sz w:val="24"/>
        </w:rPr>
        <w:t xml:space="preserve"> </w:t>
      </w:r>
      <w:r w:rsidR="00062C98" w:rsidRPr="007C157C">
        <w:rPr>
          <w:sz w:val="24"/>
          <w:szCs w:val="24"/>
        </w:rPr>
        <w:t xml:space="preserve">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</w:t>
      </w:r>
      <w:r w:rsidR="00062C98" w:rsidRPr="007C157C">
        <w:rPr>
          <w:sz w:val="24"/>
          <w:szCs w:val="24"/>
        </w:rPr>
        <w:t>и</w:t>
      </w:r>
      <w:r w:rsidR="00062C98" w:rsidRPr="007C157C">
        <w:rPr>
          <w:spacing w:val="-35"/>
          <w:sz w:val="24"/>
          <w:szCs w:val="24"/>
        </w:rPr>
        <w:t xml:space="preserve"> </w:t>
      </w:r>
      <w:r w:rsidR="00062C98" w:rsidRPr="007C157C">
        <w:rPr>
          <w:sz w:val="24"/>
          <w:szCs w:val="24"/>
        </w:rPr>
        <w:t>расписанием занятий, разрабатываемыми</w:t>
      </w:r>
      <w:r w:rsidR="00062C98" w:rsidRPr="007C157C">
        <w:rPr>
          <w:spacing w:val="-1"/>
          <w:sz w:val="24"/>
          <w:szCs w:val="24"/>
        </w:rPr>
        <w:t xml:space="preserve"> </w:t>
      </w:r>
      <w:r w:rsidR="00062C98" w:rsidRPr="007C157C">
        <w:rPr>
          <w:sz w:val="24"/>
          <w:szCs w:val="24"/>
        </w:rPr>
        <w:t>Исполнителем.</w:t>
      </w:r>
    </w:p>
    <w:p w:rsidR="002E2E64" w:rsidRDefault="007C157C" w:rsidP="007C157C">
      <w:pPr>
        <w:pStyle w:val="a4"/>
        <w:numPr>
          <w:ilvl w:val="1"/>
          <w:numId w:val="2"/>
        </w:numPr>
        <w:tabs>
          <w:tab w:val="left" w:pos="603"/>
        </w:tabs>
        <w:ind w:right="330"/>
        <w:jc w:val="both"/>
        <w:rPr>
          <w:sz w:val="24"/>
        </w:rPr>
      </w:pPr>
      <w:r>
        <w:rPr>
          <w:sz w:val="24"/>
        </w:rPr>
        <w:t xml:space="preserve"> </w:t>
      </w:r>
      <w:r w:rsidR="00062C98">
        <w:rPr>
          <w:sz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</w:t>
      </w:r>
      <w:r w:rsidR="00062C98">
        <w:rPr>
          <w:spacing w:val="-29"/>
          <w:sz w:val="24"/>
        </w:rPr>
        <w:t xml:space="preserve"> </w:t>
      </w:r>
      <w:r w:rsidR="00062C98">
        <w:rPr>
          <w:sz w:val="24"/>
        </w:rPr>
        <w:t>нормам и правилам, предъявляемым к образовательному</w:t>
      </w:r>
      <w:r w:rsidR="00062C98">
        <w:rPr>
          <w:spacing w:val="-7"/>
          <w:sz w:val="24"/>
        </w:rPr>
        <w:t xml:space="preserve"> </w:t>
      </w:r>
      <w:r w:rsidR="00062C98">
        <w:rPr>
          <w:sz w:val="24"/>
        </w:rPr>
        <w:t>процессу.</w:t>
      </w:r>
    </w:p>
    <w:p w:rsidR="002E2E64" w:rsidRDefault="007C157C" w:rsidP="007C157C">
      <w:pPr>
        <w:pStyle w:val="a4"/>
        <w:numPr>
          <w:ilvl w:val="1"/>
          <w:numId w:val="2"/>
        </w:numPr>
        <w:tabs>
          <w:tab w:val="left" w:pos="603"/>
        </w:tabs>
        <w:ind w:right="705"/>
        <w:jc w:val="both"/>
        <w:rPr>
          <w:sz w:val="24"/>
        </w:rPr>
      </w:pPr>
      <w:r>
        <w:rPr>
          <w:sz w:val="24"/>
        </w:rPr>
        <w:t xml:space="preserve"> </w:t>
      </w:r>
      <w:r w:rsidR="00062C98">
        <w:rPr>
          <w:sz w:val="24"/>
        </w:rPr>
        <w:t>Во время оказания дополнительных образовательных услуг проявлять уважение к личности учащегося, в дальнейшем «Потребителя», оберегать его от всех</w:t>
      </w:r>
      <w:r w:rsidR="00062C98">
        <w:rPr>
          <w:spacing w:val="-8"/>
          <w:sz w:val="24"/>
        </w:rPr>
        <w:t xml:space="preserve"> </w:t>
      </w:r>
      <w:r w:rsidR="00062C98">
        <w:rPr>
          <w:sz w:val="24"/>
        </w:rPr>
        <w:t>форм</w:t>
      </w:r>
    </w:p>
    <w:p w:rsidR="002E2E64" w:rsidRDefault="00062C98" w:rsidP="007C157C">
      <w:pPr>
        <w:pStyle w:val="a3"/>
        <w:jc w:val="both"/>
      </w:pPr>
      <w:r>
        <w:t>физического и психологического насилия, обеспечить условия</w:t>
      </w:r>
      <w:r w:rsidR="007C157C">
        <w:t xml:space="preserve"> </w:t>
      </w:r>
      <w:r>
        <w:t>укрепления нравственного, физическог</w:t>
      </w:r>
      <w:r>
        <w:t>о и психологического здоровья, эмоционального благополучия Потребителя с учетом его индивидуальных особенностей.</w:t>
      </w:r>
    </w:p>
    <w:p w:rsidR="002E2E64" w:rsidRDefault="007C157C" w:rsidP="007C157C">
      <w:pPr>
        <w:pStyle w:val="a4"/>
        <w:numPr>
          <w:ilvl w:val="1"/>
          <w:numId w:val="2"/>
        </w:numPr>
        <w:tabs>
          <w:tab w:val="left" w:pos="603"/>
        </w:tabs>
        <w:spacing w:before="1"/>
        <w:ind w:right="692"/>
        <w:jc w:val="both"/>
        <w:rPr>
          <w:sz w:val="24"/>
        </w:rPr>
      </w:pPr>
      <w:r>
        <w:rPr>
          <w:sz w:val="24"/>
        </w:rPr>
        <w:t xml:space="preserve"> </w:t>
      </w:r>
      <w:r w:rsidR="00062C98">
        <w:rPr>
          <w:sz w:val="24"/>
        </w:rPr>
        <w:t>Сохранить место за Потребителем (в системе оказываемых</w:t>
      </w:r>
      <w:r w:rsidR="00062C98">
        <w:rPr>
          <w:spacing w:val="-28"/>
          <w:sz w:val="24"/>
        </w:rPr>
        <w:t xml:space="preserve"> </w:t>
      </w:r>
      <w:r w:rsidR="00062C98">
        <w:rPr>
          <w:sz w:val="24"/>
        </w:rPr>
        <w:t>общеобразовательным учреждением дополнительных образовательных услуг) в случае его болез</w:t>
      </w:r>
      <w:r w:rsidR="00062C98">
        <w:rPr>
          <w:sz w:val="24"/>
        </w:rPr>
        <w:t>ни, лечения, карантина, отпуска родителей, каникул и в других случаях пропуска занятий</w:t>
      </w:r>
      <w:r w:rsidR="00062C98">
        <w:rPr>
          <w:spacing w:val="-14"/>
          <w:sz w:val="24"/>
        </w:rPr>
        <w:t xml:space="preserve"> </w:t>
      </w:r>
      <w:proofErr w:type="gramStart"/>
      <w:r w:rsidR="00062C98">
        <w:rPr>
          <w:sz w:val="24"/>
        </w:rPr>
        <w:t>по</w:t>
      </w:r>
      <w:proofErr w:type="gramEnd"/>
    </w:p>
    <w:p w:rsidR="002E2E64" w:rsidRDefault="00062C98" w:rsidP="007C157C">
      <w:pPr>
        <w:pStyle w:val="a3"/>
        <w:jc w:val="both"/>
      </w:pPr>
      <w:r>
        <w:t>уважительным причинам.</w:t>
      </w:r>
    </w:p>
    <w:p w:rsidR="002E2E64" w:rsidRDefault="007C157C" w:rsidP="007C157C">
      <w:pPr>
        <w:pStyle w:val="a4"/>
        <w:numPr>
          <w:ilvl w:val="1"/>
          <w:numId w:val="2"/>
        </w:numPr>
        <w:tabs>
          <w:tab w:val="left" w:pos="603"/>
        </w:tabs>
        <w:ind w:right="400"/>
        <w:jc w:val="both"/>
        <w:rPr>
          <w:sz w:val="24"/>
        </w:rPr>
      </w:pPr>
      <w:r>
        <w:rPr>
          <w:sz w:val="24"/>
        </w:rPr>
        <w:t xml:space="preserve"> </w:t>
      </w:r>
      <w:r w:rsidR="00062C98">
        <w:rPr>
          <w:sz w:val="24"/>
        </w:rPr>
        <w:t>Уведомить Заказчика о нецелесообразности оказания Потребителю</w:t>
      </w:r>
      <w:r w:rsidR="00062C98">
        <w:rPr>
          <w:spacing w:val="-33"/>
          <w:sz w:val="24"/>
        </w:rPr>
        <w:t xml:space="preserve"> </w:t>
      </w:r>
      <w:proofErr w:type="gramStart"/>
      <w:r w:rsidR="00062C98">
        <w:rPr>
          <w:sz w:val="24"/>
        </w:rPr>
        <w:t>образовательных</w:t>
      </w:r>
      <w:proofErr w:type="gramEnd"/>
      <w:r w:rsidR="00062C98">
        <w:rPr>
          <w:sz w:val="24"/>
        </w:rPr>
        <w:t xml:space="preserve"> услуг в объеме, предусмотренном разделом 1 настоящего договора, </w:t>
      </w:r>
      <w:proofErr w:type="gramStart"/>
      <w:r w:rsidR="00062C98">
        <w:rPr>
          <w:sz w:val="24"/>
        </w:rPr>
        <w:t>в</w:t>
      </w:r>
      <w:r w:rsidR="00062C98">
        <w:rPr>
          <w:sz w:val="24"/>
        </w:rPr>
        <w:t>следствие</w:t>
      </w:r>
      <w:proofErr w:type="gramEnd"/>
      <w:r w:rsidR="00062C98">
        <w:rPr>
          <w:spacing w:val="-15"/>
          <w:sz w:val="24"/>
        </w:rPr>
        <w:t xml:space="preserve"> </w:t>
      </w:r>
      <w:proofErr w:type="gramStart"/>
      <w:r w:rsidR="00062C98">
        <w:rPr>
          <w:sz w:val="24"/>
        </w:rPr>
        <w:t>его</w:t>
      </w:r>
      <w:proofErr w:type="gramEnd"/>
    </w:p>
    <w:p w:rsidR="002E2E64" w:rsidRDefault="002E2E64">
      <w:pPr>
        <w:jc w:val="both"/>
        <w:rPr>
          <w:sz w:val="24"/>
        </w:rPr>
        <w:sectPr w:rsidR="002E2E64">
          <w:type w:val="continuous"/>
          <w:pgSz w:w="11910" w:h="16840"/>
          <w:pgMar w:top="1040" w:right="640" w:bottom="280" w:left="1520" w:header="720" w:footer="720" w:gutter="0"/>
          <w:cols w:space="720"/>
        </w:sectPr>
      </w:pPr>
    </w:p>
    <w:p w:rsidR="002E2E64" w:rsidRDefault="00062C98">
      <w:pPr>
        <w:pStyle w:val="a3"/>
        <w:spacing w:before="66"/>
        <w:ind w:right="1518"/>
      </w:pPr>
      <w:proofErr w:type="gramStart"/>
      <w:r>
        <w:lastRenderedPageBreak/>
        <w:t>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2E2E64" w:rsidRDefault="002E2E64">
      <w:pPr>
        <w:pStyle w:val="a3"/>
        <w:spacing w:before="5"/>
        <w:ind w:left="0"/>
      </w:pPr>
    </w:p>
    <w:p w:rsidR="002E2E64" w:rsidRDefault="00062C98">
      <w:pPr>
        <w:pStyle w:val="Heading1"/>
        <w:numPr>
          <w:ilvl w:val="0"/>
          <w:numId w:val="2"/>
        </w:numPr>
        <w:tabs>
          <w:tab w:val="left" w:pos="423"/>
        </w:tabs>
        <w:ind w:hanging="241"/>
      </w:pPr>
      <w:r>
        <w:t>Обязанности</w:t>
      </w:r>
      <w:r>
        <w:rPr>
          <w:spacing w:val="-1"/>
        </w:rPr>
        <w:t xml:space="preserve"> </w:t>
      </w:r>
      <w:r>
        <w:t>Заказчика.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3"/>
        </w:tabs>
        <w:ind w:right="931"/>
        <w:rPr>
          <w:sz w:val="24"/>
        </w:rPr>
      </w:pPr>
      <w:r>
        <w:rPr>
          <w:sz w:val="24"/>
        </w:rPr>
        <w:t>Своевременно вносить плату за предоставленные услуги, указанные в разделе</w:t>
      </w:r>
      <w:r>
        <w:rPr>
          <w:spacing w:val="-39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ind w:right="1160"/>
        <w:rPr>
          <w:sz w:val="24"/>
        </w:rPr>
      </w:pPr>
      <w:r>
        <w:rPr>
          <w:sz w:val="24"/>
        </w:rPr>
        <w:t xml:space="preserve">При поступлении Потребителя в ОУ и в процессе его обучения своевременно </w:t>
      </w:r>
      <w:proofErr w:type="gramStart"/>
      <w:r>
        <w:rPr>
          <w:sz w:val="24"/>
        </w:rPr>
        <w:t>предоставлять все необходимые документы</w:t>
      </w:r>
      <w:proofErr w:type="gramEnd"/>
      <w:r>
        <w:rPr>
          <w:sz w:val="24"/>
        </w:rPr>
        <w:t>, предусмотренные Уставом</w:t>
      </w:r>
      <w:r>
        <w:rPr>
          <w:spacing w:val="-14"/>
          <w:sz w:val="24"/>
        </w:rPr>
        <w:t xml:space="preserve"> </w:t>
      </w:r>
      <w:r>
        <w:rPr>
          <w:sz w:val="24"/>
        </w:rPr>
        <w:t>ОУ.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ind w:right="562"/>
        <w:rPr>
          <w:sz w:val="24"/>
        </w:rPr>
      </w:pPr>
      <w:r>
        <w:rPr>
          <w:sz w:val="24"/>
        </w:rPr>
        <w:t>Сообщать руководителю Исполнителя об изменении контактного телефона и</w:t>
      </w:r>
      <w:r>
        <w:rPr>
          <w:spacing w:val="-33"/>
          <w:sz w:val="24"/>
        </w:rPr>
        <w:t xml:space="preserve"> </w:t>
      </w:r>
      <w:r>
        <w:rPr>
          <w:sz w:val="24"/>
        </w:rPr>
        <w:t>места жительства.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ind w:right="1217"/>
        <w:rPr>
          <w:sz w:val="24"/>
        </w:rPr>
      </w:pPr>
      <w:r>
        <w:rPr>
          <w:sz w:val="24"/>
        </w:rPr>
        <w:t>Извещать руководителя Исполнителя об уважительных причинах</w:t>
      </w:r>
      <w:r>
        <w:rPr>
          <w:spacing w:val="-32"/>
          <w:sz w:val="24"/>
        </w:rPr>
        <w:t xml:space="preserve"> </w:t>
      </w:r>
      <w:r>
        <w:rPr>
          <w:sz w:val="24"/>
        </w:rPr>
        <w:t>отсутствия Потребителя 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ind w:right="364"/>
        <w:rPr>
          <w:sz w:val="24"/>
        </w:rPr>
      </w:pPr>
      <w:r>
        <w:rPr>
          <w:sz w:val="24"/>
        </w:rPr>
        <w:t>По просьбе Исполнителя приходить для беседы при наличии претензий</w:t>
      </w:r>
      <w:r>
        <w:rPr>
          <w:spacing w:val="-33"/>
          <w:sz w:val="24"/>
        </w:rPr>
        <w:t xml:space="preserve"> </w:t>
      </w:r>
      <w:r>
        <w:rPr>
          <w:sz w:val="24"/>
        </w:rPr>
        <w:t>Исполнителя к поведению Потребителя или его отношению к получению дополнительных образовательны</w:t>
      </w:r>
      <w:r>
        <w:rPr>
          <w:sz w:val="24"/>
        </w:rPr>
        <w:t>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ind w:right="1247"/>
        <w:rPr>
          <w:sz w:val="24"/>
        </w:rPr>
      </w:pPr>
      <w:r>
        <w:rPr>
          <w:sz w:val="24"/>
        </w:rPr>
        <w:t>Проявлять уважение к педагогам, админис</w:t>
      </w:r>
      <w:r>
        <w:rPr>
          <w:sz w:val="24"/>
        </w:rPr>
        <w:t xml:space="preserve">трации и техническому персоналу </w:t>
      </w:r>
      <w:r>
        <w:rPr>
          <w:sz w:val="24"/>
        </w:rPr>
        <w:t>Исполнителя.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ind w:right="1463"/>
        <w:rPr>
          <w:sz w:val="24"/>
        </w:rPr>
      </w:pPr>
      <w:r>
        <w:rPr>
          <w:sz w:val="24"/>
        </w:rPr>
        <w:t>Возмещать ущерб, причиненный Потребителем имуществу Исполнителя в соответствии с 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ind w:right="470"/>
        <w:jc w:val="both"/>
        <w:rPr>
          <w:sz w:val="24"/>
        </w:rPr>
      </w:pPr>
      <w:r>
        <w:rPr>
          <w:sz w:val="24"/>
        </w:rPr>
        <w:t>Обеспечить Потребителя за свой счет предметами, необходимыми</w:t>
      </w:r>
      <w:r>
        <w:rPr>
          <w:sz w:val="24"/>
        </w:rPr>
        <w:t xml:space="preserve"> для</w:t>
      </w:r>
      <w:r>
        <w:rPr>
          <w:spacing w:val="-33"/>
          <w:sz w:val="24"/>
        </w:rPr>
        <w:t xml:space="preserve"> </w:t>
      </w:r>
      <w:r>
        <w:rPr>
          <w:sz w:val="24"/>
        </w:rPr>
        <w:t>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Потребителя.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jc w:val="both"/>
        <w:rPr>
          <w:sz w:val="24"/>
        </w:rPr>
      </w:pPr>
      <w:proofErr w:type="gramStart"/>
      <w:r>
        <w:rPr>
          <w:sz w:val="24"/>
        </w:rPr>
        <w:t>В случае выявления заболевания Потребителя (по заключению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</w:t>
      </w:r>
      <w:proofErr w:type="gramEnd"/>
    </w:p>
    <w:p w:rsidR="002E2E64" w:rsidRDefault="00062C98">
      <w:pPr>
        <w:pStyle w:val="a3"/>
        <w:ind w:right="273"/>
        <w:jc w:val="both"/>
      </w:pPr>
      <w:r>
        <w:t>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722"/>
        </w:tabs>
        <w:ind w:left="722" w:hanging="540"/>
        <w:jc w:val="both"/>
        <w:rPr>
          <w:sz w:val="24"/>
        </w:rPr>
      </w:pPr>
      <w:r>
        <w:rPr>
          <w:sz w:val="24"/>
        </w:rPr>
        <w:t>Обеспечить посещение Потребителем занятий согласно учебному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расписанию.</w:t>
      </w:r>
    </w:p>
    <w:p w:rsidR="002E2E64" w:rsidRDefault="002E2E64">
      <w:pPr>
        <w:pStyle w:val="a3"/>
        <w:spacing w:before="4"/>
        <w:ind w:left="0"/>
      </w:pPr>
    </w:p>
    <w:p w:rsidR="002E2E64" w:rsidRDefault="00062C98">
      <w:pPr>
        <w:pStyle w:val="Heading1"/>
        <w:numPr>
          <w:ilvl w:val="0"/>
          <w:numId w:val="2"/>
        </w:numPr>
        <w:tabs>
          <w:tab w:val="left" w:pos="423"/>
        </w:tabs>
        <w:ind w:hanging="241"/>
      </w:pPr>
      <w:r>
        <w:t>Права Исполнителя, Заказчика,</w:t>
      </w:r>
      <w:r>
        <w:rPr>
          <w:spacing w:val="-1"/>
        </w:rPr>
        <w:t xml:space="preserve"> </w:t>
      </w:r>
      <w:r>
        <w:t>Потребителя.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ind w:right="755"/>
        <w:rPr>
          <w:sz w:val="24"/>
        </w:rPr>
      </w:pPr>
      <w:r>
        <w:rPr>
          <w:sz w:val="24"/>
        </w:rPr>
        <w:t xml:space="preserve">Исполнитель </w:t>
      </w:r>
      <w:r>
        <w:rPr>
          <w:sz w:val="24"/>
        </w:rPr>
        <w:t>вправе отказать Заказчику в 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договора на новый срок по истечении действия настоящего договора, если Заказчик, Потребитель в период</w:t>
      </w:r>
      <w:r>
        <w:rPr>
          <w:spacing w:val="-25"/>
          <w:sz w:val="24"/>
        </w:rPr>
        <w:t xml:space="preserve"> </w:t>
      </w:r>
      <w:r>
        <w:rPr>
          <w:sz w:val="24"/>
        </w:rPr>
        <w:t>его</w:t>
      </w:r>
    </w:p>
    <w:p w:rsidR="002E2E64" w:rsidRDefault="00062C98">
      <w:pPr>
        <w:pStyle w:val="a3"/>
        <w:ind w:right="225"/>
      </w:pPr>
      <w:r>
        <w:t>действия допускали нарушения, предусмотренные Гражданским законодательством и настоящим договором и дающие Испо</w:t>
      </w:r>
      <w:r>
        <w:t>лнителю право в одностороннем порядке отказаться от исполнения договора.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rPr>
          <w:sz w:val="24"/>
        </w:rPr>
      </w:pPr>
      <w:r>
        <w:rPr>
          <w:sz w:val="24"/>
        </w:rPr>
        <w:t>Заказчик вправе требовать от Исполнителя 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</w:p>
    <w:p w:rsidR="002E2E64" w:rsidRDefault="00062C98">
      <w:pPr>
        <w:pStyle w:val="a4"/>
        <w:numPr>
          <w:ilvl w:val="0"/>
          <w:numId w:val="1"/>
        </w:numPr>
        <w:tabs>
          <w:tab w:val="left" w:pos="322"/>
        </w:tabs>
        <w:ind w:right="479" w:firstLine="0"/>
        <w:rPr>
          <w:sz w:val="24"/>
        </w:rPr>
      </w:pPr>
      <w:r>
        <w:rPr>
          <w:sz w:val="24"/>
        </w:rPr>
        <w:t>по вопросам, касающимся организации и обеспечения надлежащего исполнения</w:t>
      </w:r>
      <w:r>
        <w:rPr>
          <w:spacing w:val="-31"/>
          <w:sz w:val="24"/>
        </w:rPr>
        <w:t xml:space="preserve"> </w:t>
      </w:r>
      <w:r>
        <w:rPr>
          <w:sz w:val="24"/>
        </w:rPr>
        <w:t>услуг, предусмотренных разделом 1 настояще</w:t>
      </w:r>
      <w:r>
        <w:rPr>
          <w:sz w:val="24"/>
        </w:rPr>
        <w:t>го договора, образовательной деятельности Исполнителя и перспектив ее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2E2E64" w:rsidRDefault="00062C98">
      <w:pPr>
        <w:pStyle w:val="a4"/>
        <w:numPr>
          <w:ilvl w:val="0"/>
          <w:numId w:val="1"/>
        </w:numPr>
        <w:tabs>
          <w:tab w:val="left" w:pos="322"/>
        </w:tabs>
        <w:ind w:right="831" w:firstLine="0"/>
        <w:rPr>
          <w:sz w:val="24"/>
        </w:rPr>
      </w:pPr>
      <w:r>
        <w:rPr>
          <w:sz w:val="24"/>
        </w:rPr>
        <w:t xml:space="preserve">об успеваемости, поведении, отношении Потребителя к учебе и его способностям в отношении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отдельным предметам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ind w:right="800"/>
        <w:jc w:val="both"/>
        <w:rPr>
          <w:sz w:val="24"/>
        </w:rPr>
      </w:pPr>
      <w:r>
        <w:rPr>
          <w:sz w:val="24"/>
        </w:rPr>
        <w:t>Заказчик, надлежащим образом исполнивши</w:t>
      </w:r>
      <w:r>
        <w:rPr>
          <w:sz w:val="24"/>
        </w:rPr>
        <w:t>й свои обязательства по настоящему договору, имеет преимущественное право на заключение договора на новый срок по истечении срока действия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2E2E64" w:rsidRDefault="00062C98">
      <w:pPr>
        <w:pStyle w:val="a3"/>
        <w:jc w:val="both"/>
      </w:pPr>
      <w:r>
        <w:t>Потребитель вправе:</w:t>
      </w:r>
    </w:p>
    <w:p w:rsidR="002E2E64" w:rsidRDefault="00062C98">
      <w:pPr>
        <w:pStyle w:val="a4"/>
        <w:numPr>
          <w:ilvl w:val="0"/>
          <w:numId w:val="1"/>
        </w:numPr>
        <w:tabs>
          <w:tab w:val="left" w:pos="322"/>
        </w:tabs>
        <w:ind w:right="209" w:firstLine="0"/>
        <w:rPr>
          <w:sz w:val="24"/>
        </w:rPr>
      </w:pPr>
      <w:r>
        <w:rPr>
          <w:sz w:val="24"/>
        </w:rPr>
        <w:t>обращаться к работникам Исполнителя по всем вопросам деятельности образовательного учреждения</w:t>
      </w:r>
    </w:p>
    <w:p w:rsidR="002E2E64" w:rsidRDefault="00062C98">
      <w:pPr>
        <w:pStyle w:val="a4"/>
        <w:numPr>
          <w:ilvl w:val="0"/>
          <w:numId w:val="1"/>
        </w:numPr>
        <w:tabs>
          <w:tab w:val="left" w:pos="322"/>
        </w:tabs>
        <w:ind w:right="333" w:firstLine="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 и критериях</w:t>
      </w:r>
      <w:r>
        <w:rPr>
          <w:spacing w:val="-33"/>
          <w:sz w:val="24"/>
        </w:rPr>
        <w:t xml:space="preserve"> </w:t>
      </w:r>
      <w:r>
        <w:rPr>
          <w:sz w:val="24"/>
        </w:rPr>
        <w:t>этой оценки пользоваться имуществом Исполнителя, необходимым для обеспечения образоват</w:t>
      </w:r>
      <w:r>
        <w:rPr>
          <w:sz w:val="24"/>
        </w:rPr>
        <w:t>ельного процесса, во время занятий предусмотренных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расписанием.</w:t>
      </w:r>
    </w:p>
    <w:p w:rsidR="002E2E64" w:rsidRDefault="002E2E64">
      <w:pPr>
        <w:pStyle w:val="a3"/>
        <w:spacing w:before="3"/>
        <w:ind w:left="0"/>
      </w:pPr>
    </w:p>
    <w:p w:rsidR="002E2E64" w:rsidRDefault="00062C98">
      <w:pPr>
        <w:pStyle w:val="Heading1"/>
        <w:numPr>
          <w:ilvl w:val="0"/>
          <w:numId w:val="2"/>
        </w:numPr>
        <w:tabs>
          <w:tab w:val="left" w:pos="423"/>
        </w:tabs>
        <w:spacing w:before="1"/>
        <w:ind w:hanging="241"/>
      </w:pPr>
      <w:r>
        <w:t>Оплата услуг.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  <w:tab w:val="left" w:pos="3730"/>
        </w:tabs>
        <w:ind w:right="414"/>
        <w:rPr>
          <w:sz w:val="24"/>
        </w:rPr>
      </w:pPr>
      <w:r>
        <w:rPr>
          <w:sz w:val="24"/>
        </w:rPr>
        <w:t>Заказчик ежемесячно в рублях оплачивает услуги, указанные в разделе 1</w:t>
      </w:r>
      <w:r>
        <w:rPr>
          <w:spacing w:val="-33"/>
          <w:sz w:val="24"/>
        </w:rPr>
        <w:t xml:space="preserve"> </w:t>
      </w:r>
      <w:r>
        <w:rPr>
          <w:sz w:val="24"/>
        </w:rPr>
        <w:t>настоящего 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сумме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указывается сумма (прописью) в</w:t>
      </w:r>
      <w:r>
        <w:rPr>
          <w:spacing w:val="-2"/>
          <w:sz w:val="24"/>
        </w:rPr>
        <w:t xml:space="preserve"> </w:t>
      </w:r>
      <w:r>
        <w:rPr>
          <w:sz w:val="24"/>
        </w:rPr>
        <w:t>рублях</w:t>
      </w:r>
    </w:p>
    <w:p w:rsidR="002E2E64" w:rsidRDefault="002E2E64">
      <w:pPr>
        <w:rPr>
          <w:sz w:val="24"/>
        </w:rPr>
        <w:sectPr w:rsidR="002E2E64">
          <w:pgSz w:w="11910" w:h="16840"/>
          <w:pgMar w:top="1040" w:right="640" w:bottom="280" w:left="1520" w:header="720" w:footer="720" w:gutter="0"/>
          <w:cols w:space="720"/>
        </w:sectPr>
      </w:pP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spacing w:before="66"/>
        <w:ind w:right="854"/>
        <w:rPr>
          <w:sz w:val="24"/>
        </w:rPr>
      </w:pPr>
      <w:r>
        <w:rPr>
          <w:sz w:val="24"/>
        </w:rPr>
        <w:lastRenderedPageBreak/>
        <w:t xml:space="preserve">Оплата производится </w:t>
      </w:r>
      <w:r>
        <w:rPr>
          <w:b/>
          <w:sz w:val="24"/>
        </w:rPr>
        <w:t xml:space="preserve">не позднее 10 числа </w:t>
      </w:r>
      <w:r>
        <w:rPr>
          <w:sz w:val="24"/>
        </w:rPr>
        <w:t>текущего месяца в Сбербанке на счет Исполнителя по квитанции «Оплата дополнительных образовательных услуг». Оплаченная квитанция предъявляется работнику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Исполнителя.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spacing w:before="1"/>
        <w:ind w:right="1023"/>
        <w:rPr>
          <w:sz w:val="24"/>
        </w:rPr>
      </w:pPr>
      <w:r>
        <w:rPr>
          <w:sz w:val="24"/>
        </w:rPr>
        <w:t>На оказание образовательных услуг, предусмотренных договором, может</w:t>
      </w:r>
      <w:r>
        <w:rPr>
          <w:spacing w:val="-27"/>
          <w:sz w:val="24"/>
        </w:rPr>
        <w:t xml:space="preserve"> </w:t>
      </w:r>
      <w:r>
        <w:rPr>
          <w:sz w:val="24"/>
        </w:rPr>
        <w:t>бы</w:t>
      </w:r>
      <w:r>
        <w:rPr>
          <w:sz w:val="24"/>
        </w:rPr>
        <w:t>ть составлена смета, которая становится 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2E2E64" w:rsidRDefault="002E2E64">
      <w:pPr>
        <w:pStyle w:val="a3"/>
        <w:spacing w:before="4"/>
        <w:ind w:left="0"/>
      </w:pPr>
    </w:p>
    <w:p w:rsidR="002E2E64" w:rsidRDefault="00062C98">
      <w:pPr>
        <w:pStyle w:val="Heading1"/>
        <w:numPr>
          <w:ilvl w:val="0"/>
          <w:numId w:val="2"/>
        </w:numPr>
        <w:tabs>
          <w:tab w:val="left" w:pos="423"/>
        </w:tabs>
        <w:ind w:hanging="241"/>
      </w:pPr>
      <w:r>
        <w:t>Основания изменения и расторжения</w:t>
      </w:r>
      <w:r>
        <w:rPr>
          <w:spacing w:val="-1"/>
        </w:rPr>
        <w:t xml:space="preserve"> </w:t>
      </w:r>
      <w:r>
        <w:t>договора.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ind w:right="714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</w:t>
      </w:r>
      <w:r>
        <w:rPr>
          <w:spacing w:val="-17"/>
          <w:sz w:val="24"/>
        </w:rPr>
        <w:t xml:space="preserve"> </w:t>
      </w:r>
      <w:r>
        <w:rPr>
          <w:sz w:val="24"/>
        </w:rPr>
        <w:t>РФ.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ind w:right="670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 по инициативе одной из сторон договор может быть расторгнут по основаниям,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предусмотренным</w:t>
      </w:r>
    </w:p>
    <w:p w:rsidR="002E2E64" w:rsidRDefault="00062C98">
      <w:pPr>
        <w:pStyle w:val="a3"/>
      </w:pPr>
      <w:r>
        <w:t>действующим законодательством РФ.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ind w:right="215"/>
        <w:rPr>
          <w:sz w:val="24"/>
        </w:rPr>
      </w:pPr>
      <w:r>
        <w:rPr>
          <w:sz w:val="24"/>
        </w:rPr>
        <w:t>Помимо этого Исполнитель вправе отказаться от исполнения договора, есл</w:t>
      </w:r>
      <w:r>
        <w:rPr>
          <w:sz w:val="24"/>
        </w:rPr>
        <w:t>и Заказчик нарушил сроки оплаты услуг по настоящему договору более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на 2 недели, предусмотренной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</w:t>
      </w:r>
      <w:r>
        <w:rPr>
          <w:sz w:val="24"/>
        </w:rPr>
        <w:t>я.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ind w:right="452"/>
        <w:rPr>
          <w:sz w:val="24"/>
        </w:rPr>
      </w:pPr>
      <w:r>
        <w:rPr>
          <w:sz w:val="24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 от испо</w:t>
      </w:r>
      <w:r>
        <w:rPr>
          <w:sz w:val="24"/>
        </w:rPr>
        <w:t>лнения договора, когда после 2 предупреждений Потребитель не устранит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нарушение.</w:t>
      </w:r>
    </w:p>
    <w:p w:rsidR="002E2E64" w:rsidRDefault="00062C98">
      <w:pPr>
        <w:pStyle w:val="a3"/>
        <w:ind w:right="1098"/>
      </w:pPr>
      <w: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2E2E64" w:rsidRDefault="002E2E64">
      <w:pPr>
        <w:pStyle w:val="a3"/>
        <w:spacing w:before="4"/>
        <w:ind w:left="0"/>
      </w:pPr>
    </w:p>
    <w:p w:rsidR="002E2E64" w:rsidRDefault="00062C98">
      <w:pPr>
        <w:pStyle w:val="Heading1"/>
        <w:numPr>
          <w:ilvl w:val="0"/>
          <w:numId w:val="2"/>
        </w:numPr>
        <w:tabs>
          <w:tab w:val="left" w:pos="423"/>
        </w:tabs>
        <w:spacing w:line="240" w:lineRule="auto"/>
        <w:ind w:left="182" w:right="369" w:firstLine="0"/>
      </w:pPr>
      <w:r>
        <w:t>Ответственность за неисполнение или ненадлежащее исполн</w:t>
      </w:r>
      <w:r>
        <w:t>ение обязательств по настоящему</w:t>
      </w:r>
      <w:r>
        <w:rPr>
          <w:spacing w:val="-2"/>
        </w:rPr>
        <w:t xml:space="preserve"> </w:t>
      </w:r>
      <w:r>
        <w:t>договору.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2"/>
        </w:tabs>
        <w:ind w:right="546"/>
        <w:rPr>
          <w:sz w:val="24"/>
        </w:rPr>
      </w:pPr>
      <w:r>
        <w:rPr>
          <w:sz w:val="2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прав потребите</w:t>
      </w:r>
      <w:r>
        <w:rPr>
          <w:sz w:val="24"/>
        </w:rPr>
        <w:t>лей» на условиях, установленных этим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2E2E64" w:rsidRDefault="002E2E64">
      <w:pPr>
        <w:pStyle w:val="a3"/>
        <w:ind w:left="0"/>
      </w:pPr>
    </w:p>
    <w:p w:rsidR="002E2E64" w:rsidRDefault="00062C98">
      <w:pPr>
        <w:pStyle w:val="Heading1"/>
        <w:numPr>
          <w:ilvl w:val="0"/>
          <w:numId w:val="2"/>
        </w:numPr>
        <w:tabs>
          <w:tab w:val="left" w:pos="423"/>
        </w:tabs>
        <w:ind w:hanging="241"/>
      </w:pPr>
      <w:r>
        <w:t>Срок действия договора и другие</w:t>
      </w:r>
      <w:r>
        <w:rPr>
          <w:spacing w:val="-1"/>
        </w:rPr>
        <w:t xml:space="preserve"> </w:t>
      </w:r>
      <w:r>
        <w:t>условия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3"/>
          <w:tab w:val="left" w:pos="1624"/>
        </w:tabs>
        <w:ind w:right="374"/>
        <w:rPr>
          <w:sz w:val="24"/>
        </w:rPr>
      </w:pPr>
      <w:r>
        <w:rPr>
          <w:sz w:val="24"/>
        </w:rPr>
        <w:t>Настоящий договор вступает в силу со дня его заключения сторонами и действует до 31</w:t>
      </w:r>
      <w:r>
        <w:rPr>
          <w:spacing w:val="-2"/>
          <w:sz w:val="24"/>
        </w:rPr>
        <w:t xml:space="preserve"> </w:t>
      </w:r>
      <w:r>
        <w:rPr>
          <w:sz w:val="24"/>
        </w:rPr>
        <w:t>мая 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E2E64" w:rsidRDefault="00062C98">
      <w:pPr>
        <w:pStyle w:val="a4"/>
        <w:numPr>
          <w:ilvl w:val="1"/>
          <w:numId w:val="2"/>
        </w:numPr>
        <w:tabs>
          <w:tab w:val="left" w:pos="603"/>
        </w:tabs>
        <w:ind w:hanging="421"/>
        <w:rPr>
          <w:sz w:val="24"/>
        </w:rPr>
      </w:pPr>
      <w:r>
        <w:rPr>
          <w:sz w:val="24"/>
        </w:rPr>
        <w:t>Договор составлен в двух экземплярах, имеющих равную юридическую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силу.</w:t>
      </w:r>
    </w:p>
    <w:p w:rsidR="002E2E64" w:rsidRDefault="002E2E64">
      <w:pPr>
        <w:pStyle w:val="a3"/>
        <w:spacing w:before="3"/>
        <w:ind w:left="0"/>
      </w:pPr>
    </w:p>
    <w:p w:rsidR="002E2E64" w:rsidRDefault="00062C98">
      <w:pPr>
        <w:pStyle w:val="Heading1"/>
        <w:spacing w:line="240" w:lineRule="auto"/>
        <w:ind w:left="182" w:firstLine="0"/>
      </w:pPr>
      <w:r>
        <w:t>Подписи сторон:</w:t>
      </w:r>
    </w:p>
    <w:p w:rsidR="002E2E64" w:rsidRDefault="002E2E64">
      <w:pPr>
        <w:pStyle w:val="a3"/>
        <w:spacing w:before="6"/>
        <w:ind w:left="0"/>
        <w:rPr>
          <w:b/>
          <w:sz w:val="19"/>
        </w:rPr>
      </w:pPr>
    </w:p>
    <w:p w:rsidR="002E2E64" w:rsidRDefault="002E2E64">
      <w:pPr>
        <w:rPr>
          <w:sz w:val="19"/>
        </w:rPr>
        <w:sectPr w:rsidR="002E2E64">
          <w:pgSz w:w="11910" w:h="16840"/>
          <w:pgMar w:top="1040" w:right="640" w:bottom="280" w:left="1520" w:header="720" w:footer="720" w:gutter="0"/>
          <w:cols w:space="720"/>
        </w:sectPr>
      </w:pPr>
    </w:p>
    <w:p w:rsidR="002E2E64" w:rsidRDefault="00062C98">
      <w:pPr>
        <w:spacing w:before="97"/>
        <w:ind w:left="182"/>
        <w:rPr>
          <w:b/>
          <w:sz w:val="24"/>
        </w:rPr>
      </w:pPr>
      <w:r>
        <w:rPr>
          <w:b/>
          <w:sz w:val="24"/>
        </w:rPr>
        <w:lastRenderedPageBreak/>
        <w:t>Исполнитель</w:t>
      </w:r>
    </w:p>
    <w:p w:rsidR="002E2E64" w:rsidRDefault="00062C98">
      <w:pPr>
        <w:ind w:left="182"/>
        <w:rPr>
          <w:b/>
          <w:sz w:val="24"/>
        </w:rPr>
      </w:pPr>
      <w:r>
        <w:rPr>
          <w:b/>
          <w:sz w:val="24"/>
        </w:rPr>
        <w:t>МКОУ Новопавшинская ООШ</w:t>
      </w:r>
    </w:p>
    <w:p w:rsidR="002E2E64" w:rsidRDefault="00062C98">
      <w:pPr>
        <w:pStyle w:val="a3"/>
        <w:tabs>
          <w:tab w:val="left" w:pos="2968"/>
        </w:tabs>
        <w:spacing w:line="271" w:lineRule="exact"/>
      </w:pPr>
      <w:r>
        <w:t xml:space="preserve">тел.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2E64" w:rsidRDefault="00062C98">
      <w:pPr>
        <w:pStyle w:val="Heading1"/>
        <w:spacing w:before="90"/>
        <w:ind w:left="182" w:firstLine="0"/>
      </w:pPr>
      <w:r>
        <w:rPr>
          <w:b w:val="0"/>
        </w:rPr>
        <w:br w:type="column"/>
      </w:r>
      <w:r>
        <w:lastRenderedPageBreak/>
        <w:t>Заказчик</w:t>
      </w:r>
    </w:p>
    <w:p w:rsidR="002E2E64" w:rsidRDefault="00062C98">
      <w:pPr>
        <w:pStyle w:val="a3"/>
        <w:spacing w:line="274" w:lineRule="exact"/>
      </w:pPr>
      <w:r>
        <w:t>Ф.И.О.</w:t>
      </w:r>
    </w:p>
    <w:p w:rsidR="002E2E64" w:rsidRDefault="002E2E64">
      <w:pPr>
        <w:pStyle w:val="a3"/>
        <w:spacing w:before="8"/>
        <w:ind w:left="0"/>
        <w:rPr>
          <w:sz w:val="19"/>
        </w:rPr>
      </w:pPr>
      <w:r w:rsidRPr="002E2E64">
        <w:pict>
          <v:line id="_x0000_s1030" style="position:absolute;z-index:-251658240;mso-wrap-distance-left:0;mso-wrap-distance-right:0;mso-position-horizontal-relative:page" from="343.85pt,13.55pt" to="541.85pt,13.55pt" strokeweight=".48pt">
            <w10:wrap type="topAndBottom" anchorx="page"/>
          </v:line>
        </w:pict>
      </w:r>
    </w:p>
    <w:p w:rsidR="002E2E64" w:rsidRDefault="00062C98">
      <w:pPr>
        <w:pStyle w:val="a3"/>
      </w:pPr>
      <w:r>
        <w:t>Паспорт</w:t>
      </w:r>
    </w:p>
    <w:p w:rsidR="002E2E64" w:rsidRDefault="002E2E64">
      <w:pPr>
        <w:sectPr w:rsidR="002E2E64">
          <w:type w:val="continuous"/>
          <w:pgSz w:w="11910" w:h="16840"/>
          <w:pgMar w:top="1040" w:right="640" w:bottom="280" w:left="1520" w:header="720" w:footer="720" w:gutter="0"/>
          <w:cols w:num="2" w:space="720" w:equalWidth="0">
            <w:col w:w="3206" w:space="1970"/>
            <w:col w:w="4574"/>
          </w:cols>
        </w:sectPr>
      </w:pPr>
    </w:p>
    <w:p w:rsidR="002E2E64" w:rsidRDefault="002E2E64">
      <w:pPr>
        <w:pStyle w:val="a3"/>
        <w:tabs>
          <w:tab w:val="left" w:pos="1786"/>
          <w:tab w:val="left" w:pos="3117"/>
          <w:tab w:val="left" w:pos="5357"/>
          <w:tab w:val="left" w:pos="9372"/>
        </w:tabs>
        <w:spacing w:before="1"/>
      </w:pPr>
      <w:r>
        <w:lastRenderedPageBreak/>
        <w:pict>
          <v:group id="_x0000_s1027" style="position:absolute;left:0;text-align:left;margin-left:169pt;margin-top:12.55pt;width:66.3pt;height:1.3pt;z-index:251660288;mso-position-horizontal-relative:page" coordorigin="3380,251" coordsize="1326,26">
            <v:line id="_x0000_s1029" style="position:absolute" from="3380,272" to="4577,272" strokeweight=".48pt"/>
            <v:line id="_x0000_s1028" style="position:absolute" from="3380,257" to="4705,257" strokeweight=".6pt"/>
            <w10:wrap anchorx="page"/>
          </v:group>
        </w:pict>
      </w:r>
      <w:r w:rsidR="00062C98">
        <w:t>Подпись</w:t>
      </w:r>
      <w:r w:rsidR="00062C98">
        <w:rPr>
          <w:u w:val="single"/>
        </w:rPr>
        <w:t xml:space="preserve"> </w:t>
      </w:r>
      <w:r w:rsidR="00062C98">
        <w:rPr>
          <w:u w:val="single"/>
        </w:rPr>
        <w:tab/>
      </w:r>
      <w:r w:rsidR="00062C98">
        <w:t>/</w:t>
      </w:r>
      <w:r w:rsidR="00062C98">
        <w:tab/>
        <w:t>/</w:t>
      </w:r>
      <w:r w:rsidR="00062C98">
        <w:tab/>
      </w:r>
      <w:r w:rsidR="00062C98">
        <w:rPr>
          <w:u w:val="single"/>
        </w:rPr>
        <w:t xml:space="preserve"> </w:t>
      </w:r>
      <w:r w:rsidR="00062C98">
        <w:rPr>
          <w:u w:val="single"/>
        </w:rPr>
        <w:tab/>
      </w:r>
    </w:p>
    <w:p w:rsidR="002E2E64" w:rsidRDefault="00062C98">
      <w:pPr>
        <w:pStyle w:val="a3"/>
        <w:tabs>
          <w:tab w:val="left" w:pos="5357"/>
        </w:tabs>
        <w:spacing w:line="276" w:lineRule="exact"/>
        <w:ind w:left="1862"/>
      </w:pPr>
      <w:r>
        <w:t>(расшифровка)</w:t>
      </w:r>
      <w:r>
        <w:tab/>
      </w:r>
      <w:r>
        <w:rPr>
          <w:position w:val="1"/>
        </w:rPr>
        <w:t>Адрес</w:t>
      </w:r>
    </w:p>
    <w:p w:rsidR="002E2E64" w:rsidRDefault="00062C98">
      <w:pPr>
        <w:pStyle w:val="a3"/>
        <w:tabs>
          <w:tab w:val="left" w:pos="5357"/>
          <w:tab w:val="left" w:pos="9372"/>
        </w:tabs>
        <w:spacing w:line="271" w:lineRule="exact"/>
      </w:pPr>
      <w:r>
        <w:t>М.П.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2E64" w:rsidRDefault="00062C98">
      <w:pPr>
        <w:pStyle w:val="a3"/>
        <w:spacing w:line="271" w:lineRule="exact"/>
        <w:ind w:left="1849"/>
        <w:jc w:val="center"/>
      </w:pPr>
      <w:r>
        <w:t>Телефон</w:t>
      </w:r>
    </w:p>
    <w:p w:rsidR="002E2E64" w:rsidRDefault="002E2E64">
      <w:pPr>
        <w:pStyle w:val="a3"/>
        <w:spacing w:before="8"/>
        <w:ind w:left="0"/>
        <w:rPr>
          <w:sz w:val="19"/>
        </w:rPr>
      </w:pPr>
      <w:r w:rsidRPr="002E2E64">
        <w:pict>
          <v:line id="_x0000_s1026" style="position:absolute;z-index:-251657216;mso-wrap-distance-left:0;mso-wrap-distance-right:0;mso-position-horizontal-relative:page" from="343.85pt,13.55pt" to="541.85pt,13.55pt" strokeweight=".48pt">
            <w10:wrap type="topAndBottom" anchorx="page"/>
          </v:line>
        </w:pict>
      </w:r>
    </w:p>
    <w:p w:rsidR="002E2E64" w:rsidRDefault="00062C98">
      <w:pPr>
        <w:pStyle w:val="a3"/>
        <w:tabs>
          <w:tab w:val="left" w:pos="7386"/>
          <w:tab w:val="left" w:pos="9311"/>
        </w:tabs>
        <w:spacing w:line="247" w:lineRule="exact"/>
        <w:ind w:left="5357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2E2E64" w:rsidRDefault="00062C98">
      <w:pPr>
        <w:pStyle w:val="a3"/>
        <w:ind w:left="7998"/>
      </w:pPr>
      <w:r>
        <w:t>(расшифровка)</w:t>
      </w:r>
    </w:p>
    <w:sectPr w:rsidR="002E2E64" w:rsidSect="002E2E64">
      <w:type w:val="continuous"/>
      <w:pgSz w:w="11910" w:h="16840"/>
      <w:pgMar w:top="1040" w:right="6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8C2"/>
    <w:multiLevelType w:val="hybridMultilevel"/>
    <w:tmpl w:val="F3C6B686"/>
    <w:lvl w:ilvl="0" w:tplc="CF0E0386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760CE7A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2" w:tplc="A1108624">
      <w:numFmt w:val="bullet"/>
      <w:lvlText w:val="•"/>
      <w:lvlJc w:val="left"/>
      <w:pPr>
        <w:ind w:left="2093" w:hanging="140"/>
      </w:pPr>
      <w:rPr>
        <w:rFonts w:hint="default"/>
        <w:lang w:val="ru-RU" w:eastAsia="ru-RU" w:bidi="ru-RU"/>
      </w:rPr>
    </w:lvl>
    <w:lvl w:ilvl="3" w:tplc="AA589DF2">
      <w:numFmt w:val="bullet"/>
      <w:lvlText w:val="•"/>
      <w:lvlJc w:val="left"/>
      <w:pPr>
        <w:ind w:left="3049" w:hanging="140"/>
      </w:pPr>
      <w:rPr>
        <w:rFonts w:hint="default"/>
        <w:lang w:val="ru-RU" w:eastAsia="ru-RU" w:bidi="ru-RU"/>
      </w:rPr>
    </w:lvl>
    <w:lvl w:ilvl="4" w:tplc="B388D484">
      <w:numFmt w:val="bullet"/>
      <w:lvlText w:val="•"/>
      <w:lvlJc w:val="left"/>
      <w:pPr>
        <w:ind w:left="4006" w:hanging="140"/>
      </w:pPr>
      <w:rPr>
        <w:rFonts w:hint="default"/>
        <w:lang w:val="ru-RU" w:eastAsia="ru-RU" w:bidi="ru-RU"/>
      </w:rPr>
    </w:lvl>
    <w:lvl w:ilvl="5" w:tplc="7C2E64F2">
      <w:numFmt w:val="bullet"/>
      <w:lvlText w:val="•"/>
      <w:lvlJc w:val="left"/>
      <w:pPr>
        <w:ind w:left="4963" w:hanging="140"/>
      </w:pPr>
      <w:rPr>
        <w:rFonts w:hint="default"/>
        <w:lang w:val="ru-RU" w:eastAsia="ru-RU" w:bidi="ru-RU"/>
      </w:rPr>
    </w:lvl>
    <w:lvl w:ilvl="6" w:tplc="0DCA74BA">
      <w:numFmt w:val="bullet"/>
      <w:lvlText w:val="•"/>
      <w:lvlJc w:val="left"/>
      <w:pPr>
        <w:ind w:left="5919" w:hanging="140"/>
      </w:pPr>
      <w:rPr>
        <w:rFonts w:hint="default"/>
        <w:lang w:val="ru-RU" w:eastAsia="ru-RU" w:bidi="ru-RU"/>
      </w:rPr>
    </w:lvl>
    <w:lvl w:ilvl="7" w:tplc="85D6FBCC">
      <w:numFmt w:val="bullet"/>
      <w:lvlText w:val="•"/>
      <w:lvlJc w:val="left"/>
      <w:pPr>
        <w:ind w:left="6876" w:hanging="140"/>
      </w:pPr>
      <w:rPr>
        <w:rFonts w:hint="default"/>
        <w:lang w:val="ru-RU" w:eastAsia="ru-RU" w:bidi="ru-RU"/>
      </w:rPr>
    </w:lvl>
    <w:lvl w:ilvl="8" w:tplc="6CDA4468">
      <w:numFmt w:val="bullet"/>
      <w:lvlText w:val="•"/>
      <w:lvlJc w:val="left"/>
      <w:pPr>
        <w:ind w:left="7833" w:hanging="140"/>
      </w:pPr>
      <w:rPr>
        <w:rFonts w:hint="default"/>
        <w:lang w:val="ru-RU" w:eastAsia="ru-RU" w:bidi="ru-RU"/>
      </w:rPr>
    </w:lvl>
  </w:abstractNum>
  <w:abstractNum w:abstractNumId="1">
    <w:nsid w:val="4C424A0E"/>
    <w:multiLevelType w:val="hybridMultilevel"/>
    <w:tmpl w:val="B8F4DE6C"/>
    <w:lvl w:ilvl="0" w:tplc="912EF8D6">
      <w:start w:val="1"/>
      <w:numFmt w:val="decimal"/>
      <w:lvlText w:val="%1."/>
      <w:lvlJc w:val="left"/>
      <w:pPr>
        <w:ind w:left="4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390EF26">
      <w:numFmt w:val="none"/>
      <w:lvlText w:val=""/>
      <w:lvlJc w:val="left"/>
      <w:pPr>
        <w:tabs>
          <w:tab w:val="num" w:pos="360"/>
        </w:tabs>
      </w:pPr>
    </w:lvl>
    <w:lvl w:ilvl="2" w:tplc="18409FC4">
      <w:numFmt w:val="bullet"/>
      <w:lvlText w:val="•"/>
      <w:lvlJc w:val="left"/>
      <w:pPr>
        <w:ind w:left="600" w:hanging="420"/>
      </w:pPr>
      <w:rPr>
        <w:rFonts w:hint="default"/>
        <w:lang w:val="ru-RU" w:eastAsia="ru-RU" w:bidi="ru-RU"/>
      </w:rPr>
    </w:lvl>
    <w:lvl w:ilvl="3" w:tplc="C7B4C87C">
      <w:numFmt w:val="bullet"/>
      <w:lvlText w:val="•"/>
      <w:lvlJc w:val="left"/>
      <w:pPr>
        <w:ind w:left="1743" w:hanging="420"/>
      </w:pPr>
      <w:rPr>
        <w:rFonts w:hint="default"/>
        <w:lang w:val="ru-RU" w:eastAsia="ru-RU" w:bidi="ru-RU"/>
      </w:rPr>
    </w:lvl>
    <w:lvl w:ilvl="4" w:tplc="C1185EC0">
      <w:numFmt w:val="bullet"/>
      <w:lvlText w:val="•"/>
      <w:lvlJc w:val="left"/>
      <w:pPr>
        <w:ind w:left="2886" w:hanging="420"/>
      </w:pPr>
      <w:rPr>
        <w:rFonts w:hint="default"/>
        <w:lang w:val="ru-RU" w:eastAsia="ru-RU" w:bidi="ru-RU"/>
      </w:rPr>
    </w:lvl>
    <w:lvl w:ilvl="5" w:tplc="5380A8AA">
      <w:numFmt w:val="bullet"/>
      <w:lvlText w:val="•"/>
      <w:lvlJc w:val="left"/>
      <w:pPr>
        <w:ind w:left="4029" w:hanging="420"/>
      </w:pPr>
      <w:rPr>
        <w:rFonts w:hint="default"/>
        <w:lang w:val="ru-RU" w:eastAsia="ru-RU" w:bidi="ru-RU"/>
      </w:rPr>
    </w:lvl>
    <w:lvl w:ilvl="6" w:tplc="FBA8E934">
      <w:numFmt w:val="bullet"/>
      <w:lvlText w:val="•"/>
      <w:lvlJc w:val="left"/>
      <w:pPr>
        <w:ind w:left="5173" w:hanging="420"/>
      </w:pPr>
      <w:rPr>
        <w:rFonts w:hint="default"/>
        <w:lang w:val="ru-RU" w:eastAsia="ru-RU" w:bidi="ru-RU"/>
      </w:rPr>
    </w:lvl>
    <w:lvl w:ilvl="7" w:tplc="3348BE42">
      <w:numFmt w:val="bullet"/>
      <w:lvlText w:val="•"/>
      <w:lvlJc w:val="left"/>
      <w:pPr>
        <w:ind w:left="6316" w:hanging="420"/>
      </w:pPr>
      <w:rPr>
        <w:rFonts w:hint="default"/>
        <w:lang w:val="ru-RU" w:eastAsia="ru-RU" w:bidi="ru-RU"/>
      </w:rPr>
    </w:lvl>
    <w:lvl w:ilvl="8" w:tplc="59A8F64E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2E64"/>
    <w:rsid w:val="00062C98"/>
    <w:rsid w:val="002E2E64"/>
    <w:rsid w:val="007C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E6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2E64"/>
    <w:pPr>
      <w:ind w:left="1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E2E64"/>
    <w:pPr>
      <w:spacing w:line="274" w:lineRule="exact"/>
      <w:ind w:left="422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E2E64"/>
    <w:pPr>
      <w:ind w:left="182"/>
    </w:pPr>
  </w:style>
  <w:style w:type="paragraph" w:customStyle="1" w:styleId="TableParagraph">
    <w:name w:val="Table Paragraph"/>
    <w:basedOn w:val="a"/>
    <w:uiPriority w:val="1"/>
    <w:qFormat/>
    <w:rsid w:val="002E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</dc:creator>
  <cp:lastModifiedBy>direktor</cp:lastModifiedBy>
  <cp:revision>3</cp:revision>
  <dcterms:created xsi:type="dcterms:W3CDTF">2019-03-19T13:16:00Z</dcterms:created>
  <dcterms:modified xsi:type="dcterms:W3CDTF">2019-03-19T13:27:00Z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